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574FC8">
      <w:pPr>
        <w:rPr>
          <w:rFonts w:ascii="Arial" w:hAnsi="Arial" w:cs="Arial"/>
          <w:b/>
          <w:sz w:val="24"/>
          <w:szCs w:val="24"/>
          <w:u w:val="single"/>
        </w:rPr>
      </w:pPr>
      <w:r w:rsidRPr="00574FC8">
        <w:rPr>
          <w:rFonts w:ascii="Arial" w:hAnsi="Arial" w:cs="Arial"/>
          <w:b/>
          <w:sz w:val="24"/>
          <w:szCs w:val="24"/>
          <w:u w:val="single"/>
        </w:rPr>
        <w:t xml:space="preserve">BEREA CITY COUNCIL                  REGULAR MEETING      </w:t>
      </w:r>
      <w:r>
        <w:rPr>
          <w:rFonts w:ascii="Arial" w:hAnsi="Arial" w:cs="Arial"/>
          <w:b/>
          <w:sz w:val="24"/>
          <w:szCs w:val="24"/>
          <w:u w:val="single"/>
        </w:rPr>
        <w:t xml:space="preserve">                   FEB. 2, 2016</w:t>
      </w:r>
    </w:p>
    <w:p w:rsidR="00574FC8" w:rsidRDefault="00574FC8">
      <w:pPr>
        <w:rPr>
          <w:rFonts w:ascii="Arial" w:hAnsi="Arial" w:cs="Arial"/>
          <w:b/>
          <w:sz w:val="24"/>
          <w:szCs w:val="24"/>
          <w:u w:val="single"/>
        </w:rPr>
      </w:pPr>
    </w:p>
    <w:p w:rsidR="00574FC8" w:rsidRDefault="00574FC8">
      <w:pPr>
        <w:rPr>
          <w:rFonts w:ascii="Arial" w:hAnsi="Arial" w:cs="Arial"/>
          <w:sz w:val="24"/>
          <w:szCs w:val="24"/>
        </w:rPr>
      </w:pPr>
      <w:r>
        <w:rPr>
          <w:rFonts w:ascii="Arial" w:hAnsi="Arial" w:cs="Arial"/>
          <w:sz w:val="24"/>
          <w:szCs w:val="24"/>
        </w:rPr>
        <w:t>The Berea City Council met in a regular session, Tuesday, February 2, 2016; Mayor Steven Connelly presiding.  A quorum being present, the meeting was called to order at 6:30 p.m.</w:t>
      </w:r>
    </w:p>
    <w:p w:rsidR="00574FC8" w:rsidRDefault="00574FC8">
      <w:pPr>
        <w:rPr>
          <w:rFonts w:ascii="Arial" w:hAnsi="Arial" w:cs="Arial"/>
          <w:sz w:val="24"/>
          <w:szCs w:val="24"/>
        </w:rPr>
      </w:pPr>
    </w:p>
    <w:p w:rsidR="00574FC8" w:rsidRDefault="00574FC8">
      <w:pPr>
        <w:rPr>
          <w:rFonts w:ascii="Arial" w:hAnsi="Arial" w:cs="Arial"/>
          <w:sz w:val="24"/>
          <w:szCs w:val="24"/>
        </w:rPr>
      </w:pPr>
      <w:r w:rsidRPr="00574FC8">
        <w:rPr>
          <w:rFonts w:ascii="Arial" w:hAnsi="Arial" w:cs="Arial"/>
          <w:b/>
          <w:sz w:val="24"/>
          <w:szCs w:val="24"/>
          <w:u w:val="single"/>
        </w:rPr>
        <w:t>COUNCIL MEMBERS PRESENT</w:t>
      </w:r>
      <w:r>
        <w:rPr>
          <w:rFonts w:ascii="Arial" w:hAnsi="Arial" w:cs="Arial"/>
          <w:sz w:val="24"/>
          <w:szCs w:val="24"/>
        </w:rPr>
        <w:t>: Terrill, Hembree, Caudill, Wagers, Farmer, Kerby, Powell</w:t>
      </w:r>
    </w:p>
    <w:p w:rsidR="00574FC8" w:rsidRDefault="00574FC8">
      <w:pPr>
        <w:rPr>
          <w:rFonts w:ascii="Arial" w:hAnsi="Arial" w:cs="Arial"/>
          <w:sz w:val="24"/>
          <w:szCs w:val="24"/>
        </w:rPr>
      </w:pPr>
      <w:r w:rsidRPr="00574FC8">
        <w:rPr>
          <w:rFonts w:ascii="Arial" w:hAnsi="Arial" w:cs="Arial"/>
          <w:b/>
          <w:sz w:val="24"/>
          <w:szCs w:val="24"/>
          <w:u w:val="single"/>
        </w:rPr>
        <w:t>ABSENT</w:t>
      </w:r>
      <w:r>
        <w:rPr>
          <w:rFonts w:ascii="Arial" w:hAnsi="Arial" w:cs="Arial"/>
          <w:sz w:val="24"/>
          <w:szCs w:val="24"/>
        </w:rPr>
        <w:t xml:space="preserve">: Little </w:t>
      </w:r>
    </w:p>
    <w:p w:rsidR="00574FC8" w:rsidRDefault="00574FC8">
      <w:pPr>
        <w:rPr>
          <w:rFonts w:ascii="Arial" w:hAnsi="Arial" w:cs="Arial"/>
          <w:sz w:val="24"/>
          <w:szCs w:val="24"/>
        </w:rPr>
      </w:pPr>
      <w:r w:rsidRPr="00574FC8">
        <w:rPr>
          <w:rFonts w:ascii="Arial" w:hAnsi="Arial" w:cs="Arial"/>
          <w:b/>
          <w:sz w:val="24"/>
          <w:szCs w:val="24"/>
          <w:u w:val="single"/>
        </w:rPr>
        <w:t>OFFICIALS:</w:t>
      </w:r>
      <w:r>
        <w:rPr>
          <w:rFonts w:ascii="Arial" w:hAnsi="Arial" w:cs="Arial"/>
          <w:sz w:val="24"/>
          <w:szCs w:val="24"/>
        </w:rPr>
        <w:t xml:space="preserve"> J. Gilbert, R. Stone, C. Chasteen, D. Brumley, D. Gregory, S. Sandlin, K. Hensley, P. Bloom, D. Isaacs, D. VanWinkle</w:t>
      </w:r>
    </w:p>
    <w:p w:rsidR="00574FC8" w:rsidRDefault="00574FC8">
      <w:pPr>
        <w:rPr>
          <w:rFonts w:ascii="Arial" w:hAnsi="Arial" w:cs="Arial"/>
          <w:sz w:val="24"/>
          <w:szCs w:val="24"/>
        </w:rPr>
      </w:pPr>
      <w:r w:rsidRPr="00574FC8">
        <w:rPr>
          <w:rFonts w:ascii="Arial" w:hAnsi="Arial" w:cs="Arial"/>
          <w:b/>
          <w:sz w:val="24"/>
          <w:szCs w:val="24"/>
          <w:u w:val="single"/>
        </w:rPr>
        <w:t>VISITORS:</w:t>
      </w:r>
      <w:r>
        <w:rPr>
          <w:rFonts w:ascii="Arial" w:hAnsi="Arial" w:cs="Arial"/>
          <w:sz w:val="24"/>
          <w:szCs w:val="24"/>
        </w:rPr>
        <w:t xml:space="preserve"> Tim Taylor, Bryon Dozier</w:t>
      </w:r>
    </w:p>
    <w:p w:rsidR="00574FC8" w:rsidRDefault="00574FC8" w:rsidP="00574FC8">
      <w:pPr>
        <w:tabs>
          <w:tab w:val="left" w:pos="5190"/>
        </w:tabs>
        <w:rPr>
          <w:rFonts w:ascii="Arial" w:hAnsi="Arial" w:cs="Arial"/>
          <w:sz w:val="24"/>
          <w:szCs w:val="24"/>
        </w:rPr>
      </w:pPr>
      <w:r>
        <w:rPr>
          <w:rFonts w:ascii="Arial" w:hAnsi="Arial" w:cs="Arial"/>
          <w:sz w:val="24"/>
          <w:szCs w:val="24"/>
        </w:rPr>
        <w:tab/>
      </w:r>
    </w:p>
    <w:p w:rsidR="00574FC8" w:rsidRPr="00574FC8" w:rsidRDefault="00574FC8">
      <w:pPr>
        <w:rPr>
          <w:rFonts w:ascii="Arial" w:hAnsi="Arial" w:cs="Arial"/>
          <w:b/>
          <w:sz w:val="24"/>
          <w:szCs w:val="24"/>
          <w:u w:val="single"/>
        </w:rPr>
      </w:pPr>
      <w:r w:rsidRPr="00574FC8">
        <w:rPr>
          <w:rFonts w:ascii="Arial" w:hAnsi="Arial" w:cs="Arial"/>
          <w:b/>
          <w:sz w:val="24"/>
          <w:szCs w:val="24"/>
          <w:u w:val="single"/>
        </w:rPr>
        <w:t>APPROVAL OF MINUTES: JANUARY 19, 2016</w:t>
      </w:r>
    </w:p>
    <w:p w:rsidR="00574FC8" w:rsidRDefault="00574FC8">
      <w:pPr>
        <w:rPr>
          <w:rFonts w:ascii="Arial" w:hAnsi="Arial" w:cs="Arial"/>
          <w:sz w:val="24"/>
          <w:szCs w:val="24"/>
        </w:rPr>
      </w:pPr>
      <w:r>
        <w:rPr>
          <w:rFonts w:ascii="Arial" w:hAnsi="Arial" w:cs="Arial"/>
          <w:sz w:val="24"/>
          <w:szCs w:val="24"/>
        </w:rPr>
        <w:t>Farmer motioned, Kerby seconded to approve the minutes of January 19, 2016; all ayes.</w:t>
      </w:r>
    </w:p>
    <w:p w:rsidR="00574FC8" w:rsidRDefault="00574FC8">
      <w:pPr>
        <w:rPr>
          <w:rFonts w:ascii="Arial" w:hAnsi="Arial" w:cs="Arial"/>
          <w:sz w:val="24"/>
          <w:szCs w:val="24"/>
        </w:rPr>
      </w:pPr>
    </w:p>
    <w:p w:rsidR="00574FC8" w:rsidRPr="00574FC8" w:rsidRDefault="00574FC8">
      <w:pPr>
        <w:rPr>
          <w:rFonts w:ascii="Arial" w:hAnsi="Arial" w:cs="Arial"/>
          <w:b/>
          <w:sz w:val="24"/>
          <w:szCs w:val="24"/>
          <w:u w:val="single"/>
        </w:rPr>
      </w:pPr>
      <w:r w:rsidRPr="00574FC8">
        <w:rPr>
          <w:rFonts w:ascii="Arial" w:hAnsi="Arial" w:cs="Arial"/>
          <w:b/>
          <w:sz w:val="24"/>
          <w:szCs w:val="24"/>
          <w:u w:val="single"/>
        </w:rPr>
        <w:t>OPEN BIDS: UTILITY DEPT. – CONTRACT 344-16-01 CHERRY ROAD COURT – WATER MAIN UPGRADE</w:t>
      </w:r>
    </w:p>
    <w:p w:rsidR="00574FC8" w:rsidRDefault="00574FC8">
      <w:pPr>
        <w:rPr>
          <w:rFonts w:ascii="Arial" w:hAnsi="Arial" w:cs="Arial"/>
          <w:sz w:val="24"/>
          <w:szCs w:val="24"/>
        </w:rPr>
      </w:pPr>
      <w:r>
        <w:rPr>
          <w:rFonts w:ascii="Arial" w:hAnsi="Arial" w:cs="Arial"/>
          <w:sz w:val="24"/>
          <w:szCs w:val="24"/>
        </w:rPr>
        <w:t>Five bids were received and opened by Mayor Connelly.</w:t>
      </w:r>
    </w:p>
    <w:p w:rsidR="00574FC8" w:rsidRDefault="00562743" w:rsidP="00574FC8">
      <w:pPr>
        <w:pStyle w:val="ListParagraph"/>
        <w:numPr>
          <w:ilvl w:val="0"/>
          <w:numId w:val="1"/>
        </w:numPr>
        <w:rPr>
          <w:rFonts w:ascii="Arial" w:hAnsi="Arial" w:cs="Arial"/>
          <w:sz w:val="24"/>
          <w:szCs w:val="24"/>
        </w:rPr>
      </w:pPr>
      <w:r>
        <w:rPr>
          <w:rFonts w:ascii="Arial" w:hAnsi="Arial" w:cs="Arial"/>
          <w:sz w:val="24"/>
          <w:szCs w:val="24"/>
        </w:rPr>
        <w:t>Atkins Excavating</w:t>
      </w:r>
      <w:r w:rsidR="00053C98">
        <w:rPr>
          <w:rFonts w:ascii="Arial" w:hAnsi="Arial" w:cs="Arial"/>
          <w:sz w:val="24"/>
          <w:szCs w:val="24"/>
        </w:rPr>
        <w:t xml:space="preserve"> - $48,075.00</w:t>
      </w:r>
    </w:p>
    <w:p w:rsidR="00053C98" w:rsidRDefault="00053C98" w:rsidP="00574FC8">
      <w:pPr>
        <w:pStyle w:val="ListParagraph"/>
        <w:numPr>
          <w:ilvl w:val="0"/>
          <w:numId w:val="1"/>
        </w:numPr>
        <w:rPr>
          <w:rFonts w:ascii="Arial" w:hAnsi="Arial" w:cs="Arial"/>
          <w:sz w:val="24"/>
          <w:szCs w:val="24"/>
        </w:rPr>
      </w:pPr>
      <w:r>
        <w:rPr>
          <w:rFonts w:ascii="Arial" w:hAnsi="Arial" w:cs="Arial"/>
          <w:sz w:val="24"/>
          <w:szCs w:val="24"/>
        </w:rPr>
        <w:t>G. T. Construction - $38,772.00</w:t>
      </w:r>
    </w:p>
    <w:p w:rsidR="00053C98" w:rsidRDefault="00053C98" w:rsidP="00574FC8">
      <w:pPr>
        <w:pStyle w:val="ListParagraph"/>
        <w:numPr>
          <w:ilvl w:val="0"/>
          <w:numId w:val="1"/>
        </w:numPr>
        <w:rPr>
          <w:rFonts w:ascii="Arial" w:hAnsi="Arial" w:cs="Arial"/>
          <w:sz w:val="24"/>
          <w:szCs w:val="24"/>
        </w:rPr>
      </w:pPr>
      <w:r>
        <w:rPr>
          <w:rFonts w:ascii="Arial" w:hAnsi="Arial" w:cs="Arial"/>
          <w:sz w:val="24"/>
          <w:szCs w:val="24"/>
        </w:rPr>
        <w:t>T. T. Excavating LLC. - $54,550.00</w:t>
      </w:r>
    </w:p>
    <w:p w:rsidR="00053C98" w:rsidRDefault="00053C98" w:rsidP="00574FC8">
      <w:pPr>
        <w:pStyle w:val="ListParagraph"/>
        <w:numPr>
          <w:ilvl w:val="0"/>
          <w:numId w:val="1"/>
        </w:numPr>
        <w:rPr>
          <w:rFonts w:ascii="Arial" w:hAnsi="Arial" w:cs="Arial"/>
          <w:sz w:val="24"/>
          <w:szCs w:val="24"/>
        </w:rPr>
      </w:pPr>
      <w:r>
        <w:rPr>
          <w:rFonts w:ascii="Arial" w:hAnsi="Arial" w:cs="Arial"/>
          <w:sz w:val="24"/>
          <w:szCs w:val="24"/>
        </w:rPr>
        <w:t>D. M. H. Construction - $46,995.10</w:t>
      </w:r>
    </w:p>
    <w:p w:rsidR="00053C98" w:rsidRDefault="00562743" w:rsidP="00574FC8">
      <w:pPr>
        <w:pStyle w:val="ListParagraph"/>
        <w:numPr>
          <w:ilvl w:val="0"/>
          <w:numId w:val="1"/>
        </w:numPr>
        <w:rPr>
          <w:rFonts w:ascii="Arial" w:hAnsi="Arial" w:cs="Arial"/>
          <w:sz w:val="24"/>
          <w:szCs w:val="24"/>
        </w:rPr>
      </w:pPr>
      <w:r>
        <w:rPr>
          <w:rFonts w:ascii="Arial" w:hAnsi="Arial" w:cs="Arial"/>
          <w:sz w:val="24"/>
          <w:szCs w:val="24"/>
        </w:rPr>
        <w:t>Johnson &amp; Johnson; Carter Johnson</w:t>
      </w:r>
      <w:r w:rsidR="00053C98">
        <w:rPr>
          <w:rFonts w:ascii="Arial" w:hAnsi="Arial" w:cs="Arial"/>
          <w:sz w:val="24"/>
          <w:szCs w:val="24"/>
        </w:rPr>
        <w:t xml:space="preserve"> – </w:t>
      </w:r>
      <w:r>
        <w:rPr>
          <w:rFonts w:ascii="Arial" w:hAnsi="Arial" w:cs="Arial"/>
          <w:sz w:val="24"/>
          <w:szCs w:val="24"/>
        </w:rPr>
        <w:t>$</w:t>
      </w:r>
      <w:r w:rsidR="00053C98">
        <w:rPr>
          <w:rFonts w:ascii="Arial" w:hAnsi="Arial" w:cs="Arial"/>
          <w:sz w:val="24"/>
          <w:szCs w:val="24"/>
        </w:rPr>
        <w:t>40,869.00</w:t>
      </w:r>
    </w:p>
    <w:p w:rsidR="00053C98" w:rsidRDefault="00053C98" w:rsidP="00053C98">
      <w:pPr>
        <w:rPr>
          <w:rFonts w:ascii="Arial" w:hAnsi="Arial" w:cs="Arial"/>
          <w:sz w:val="24"/>
          <w:szCs w:val="24"/>
        </w:rPr>
      </w:pPr>
      <w:r>
        <w:rPr>
          <w:rFonts w:ascii="Arial" w:hAnsi="Arial" w:cs="Arial"/>
          <w:sz w:val="24"/>
          <w:szCs w:val="24"/>
        </w:rPr>
        <w:t>Bids will be referred to the Utility Department for review and referral.</w:t>
      </w:r>
    </w:p>
    <w:p w:rsidR="00053C98" w:rsidRDefault="00053C98" w:rsidP="00053C98">
      <w:pPr>
        <w:rPr>
          <w:rFonts w:ascii="Arial" w:hAnsi="Arial" w:cs="Arial"/>
          <w:sz w:val="24"/>
          <w:szCs w:val="24"/>
        </w:rPr>
      </w:pPr>
    </w:p>
    <w:p w:rsidR="00053C98" w:rsidRPr="00053C98" w:rsidRDefault="00053C98" w:rsidP="00053C98">
      <w:pPr>
        <w:rPr>
          <w:rFonts w:ascii="Arial" w:hAnsi="Arial" w:cs="Arial"/>
          <w:b/>
          <w:sz w:val="24"/>
          <w:szCs w:val="24"/>
          <w:u w:val="single"/>
        </w:rPr>
      </w:pPr>
      <w:r w:rsidRPr="00053C98">
        <w:rPr>
          <w:rFonts w:ascii="Arial" w:hAnsi="Arial" w:cs="Arial"/>
          <w:b/>
          <w:sz w:val="24"/>
          <w:szCs w:val="24"/>
          <w:u w:val="single"/>
        </w:rPr>
        <w:t>COMMITTEE REPORTS:</w:t>
      </w:r>
    </w:p>
    <w:p w:rsidR="00053C98" w:rsidRPr="00053C98" w:rsidRDefault="00053C98" w:rsidP="00053C98">
      <w:pPr>
        <w:rPr>
          <w:rFonts w:ascii="Arial" w:hAnsi="Arial" w:cs="Arial"/>
          <w:sz w:val="24"/>
          <w:szCs w:val="24"/>
        </w:rPr>
      </w:pPr>
      <w:r w:rsidRPr="00053C98">
        <w:rPr>
          <w:rFonts w:ascii="Arial" w:hAnsi="Arial" w:cs="Arial"/>
          <w:b/>
          <w:sz w:val="24"/>
          <w:szCs w:val="24"/>
        </w:rPr>
        <w:t>Personnel –</w:t>
      </w:r>
      <w:r>
        <w:rPr>
          <w:rFonts w:ascii="Arial" w:hAnsi="Arial" w:cs="Arial"/>
          <w:b/>
          <w:sz w:val="24"/>
          <w:szCs w:val="24"/>
        </w:rPr>
        <w:t xml:space="preserve"> </w:t>
      </w:r>
      <w:r w:rsidRPr="00053C98">
        <w:rPr>
          <w:rFonts w:ascii="Arial" w:hAnsi="Arial" w:cs="Arial"/>
          <w:sz w:val="24"/>
          <w:szCs w:val="24"/>
        </w:rPr>
        <w:t>No report.</w:t>
      </w:r>
    </w:p>
    <w:p w:rsidR="00053C98" w:rsidRDefault="00053C98" w:rsidP="00053C98">
      <w:pPr>
        <w:rPr>
          <w:rFonts w:ascii="Arial" w:hAnsi="Arial" w:cs="Arial"/>
          <w:sz w:val="24"/>
          <w:szCs w:val="24"/>
        </w:rPr>
      </w:pPr>
      <w:r>
        <w:rPr>
          <w:rFonts w:ascii="Arial" w:hAnsi="Arial" w:cs="Arial"/>
          <w:sz w:val="24"/>
          <w:szCs w:val="24"/>
        </w:rPr>
        <w:t>.</w:t>
      </w:r>
    </w:p>
    <w:p w:rsidR="00053C98" w:rsidRPr="00053C98" w:rsidRDefault="00053C98" w:rsidP="00053C98">
      <w:pPr>
        <w:rPr>
          <w:rFonts w:ascii="Arial" w:hAnsi="Arial" w:cs="Arial"/>
          <w:b/>
          <w:sz w:val="24"/>
          <w:szCs w:val="24"/>
        </w:rPr>
      </w:pPr>
      <w:r w:rsidRPr="00053C98">
        <w:rPr>
          <w:rFonts w:ascii="Arial" w:hAnsi="Arial" w:cs="Arial"/>
          <w:b/>
          <w:sz w:val="24"/>
          <w:szCs w:val="24"/>
        </w:rPr>
        <w:t xml:space="preserve">Public Works </w:t>
      </w:r>
    </w:p>
    <w:p w:rsidR="00053C98" w:rsidRDefault="00053C98">
      <w:pPr>
        <w:rPr>
          <w:rFonts w:ascii="Arial" w:hAnsi="Arial" w:cs="Arial"/>
          <w:sz w:val="24"/>
          <w:szCs w:val="24"/>
        </w:rPr>
      </w:pPr>
      <w:r>
        <w:rPr>
          <w:rFonts w:ascii="Arial" w:hAnsi="Arial" w:cs="Arial"/>
          <w:sz w:val="24"/>
          <w:szCs w:val="24"/>
        </w:rPr>
        <w:t xml:space="preserve">Chairman Powell reported the committee met on Monday, Feb. 1st and reviewed many items the department are </w:t>
      </w:r>
      <w:r w:rsidR="001526CA">
        <w:rPr>
          <w:rFonts w:ascii="Arial" w:hAnsi="Arial" w:cs="Arial"/>
          <w:sz w:val="24"/>
          <w:szCs w:val="24"/>
        </w:rPr>
        <w:t xml:space="preserve">currently </w:t>
      </w:r>
      <w:r>
        <w:rPr>
          <w:rFonts w:ascii="Arial" w:hAnsi="Arial" w:cs="Arial"/>
          <w:sz w:val="24"/>
          <w:szCs w:val="24"/>
        </w:rPr>
        <w:t>working on.</w:t>
      </w:r>
    </w:p>
    <w:p w:rsidR="00574FC8" w:rsidRDefault="00053C98" w:rsidP="001526CA">
      <w:pPr>
        <w:pStyle w:val="ListParagraph"/>
        <w:numPr>
          <w:ilvl w:val="0"/>
          <w:numId w:val="2"/>
        </w:numPr>
        <w:rPr>
          <w:rFonts w:ascii="Arial" w:hAnsi="Arial" w:cs="Arial"/>
          <w:sz w:val="24"/>
          <w:szCs w:val="24"/>
        </w:rPr>
      </w:pPr>
      <w:r w:rsidRPr="001526CA">
        <w:rPr>
          <w:rFonts w:ascii="Arial" w:hAnsi="Arial" w:cs="Arial"/>
          <w:sz w:val="24"/>
          <w:szCs w:val="24"/>
        </w:rPr>
        <w:t xml:space="preserve">Discussion was held on the </w:t>
      </w:r>
      <w:r w:rsidR="001274CC">
        <w:rPr>
          <w:rFonts w:ascii="Arial" w:hAnsi="Arial" w:cs="Arial"/>
          <w:sz w:val="24"/>
          <w:szCs w:val="24"/>
        </w:rPr>
        <w:t>project for</w:t>
      </w:r>
      <w:r w:rsidR="001526CA" w:rsidRPr="001526CA">
        <w:rPr>
          <w:rFonts w:ascii="Arial" w:hAnsi="Arial" w:cs="Arial"/>
          <w:sz w:val="24"/>
          <w:szCs w:val="24"/>
        </w:rPr>
        <w:t xml:space="preserve"> S. Cumberland and Hughes Ave.</w:t>
      </w:r>
      <w:r w:rsidR="001274CC">
        <w:rPr>
          <w:rFonts w:ascii="Arial" w:hAnsi="Arial" w:cs="Arial"/>
          <w:sz w:val="24"/>
          <w:szCs w:val="24"/>
        </w:rPr>
        <w:t>;</w:t>
      </w:r>
      <w:r w:rsidR="001526CA">
        <w:rPr>
          <w:rFonts w:ascii="Arial" w:hAnsi="Arial" w:cs="Arial"/>
          <w:sz w:val="24"/>
          <w:szCs w:val="24"/>
        </w:rPr>
        <w:t xml:space="preserve"> waiting on the e</w:t>
      </w:r>
      <w:r w:rsidR="001526CA" w:rsidRPr="001526CA">
        <w:rPr>
          <w:rFonts w:ascii="Arial" w:hAnsi="Arial" w:cs="Arial"/>
          <w:sz w:val="24"/>
          <w:szCs w:val="24"/>
        </w:rPr>
        <w:t>ngineers R</w:t>
      </w:r>
      <w:r w:rsidR="00562743">
        <w:rPr>
          <w:rFonts w:ascii="Arial" w:hAnsi="Arial" w:cs="Arial"/>
          <w:sz w:val="24"/>
          <w:szCs w:val="24"/>
        </w:rPr>
        <w:t>e</w:t>
      </w:r>
      <w:r w:rsidR="001526CA" w:rsidRPr="001526CA">
        <w:rPr>
          <w:rFonts w:ascii="Arial" w:hAnsi="Arial" w:cs="Arial"/>
          <w:sz w:val="24"/>
          <w:szCs w:val="24"/>
        </w:rPr>
        <w:t>port.</w:t>
      </w:r>
    </w:p>
    <w:p w:rsidR="001526CA" w:rsidRPr="00936B00" w:rsidRDefault="00936B00" w:rsidP="00846E5A">
      <w:pPr>
        <w:pStyle w:val="ListParagraph"/>
        <w:numPr>
          <w:ilvl w:val="0"/>
          <w:numId w:val="2"/>
        </w:numPr>
        <w:rPr>
          <w:rFonts w:ascii="Arial" w:hAnsi="Arial" w:cs="Arial"/>
          <w:sz w:val="24"/>
          <w:szCs w:val="24"/>
        </w:rPr>
      </w:pPr>
      <w:r w:rsidRPr="00936B00">
        <w:rPr>
          <w:rFonts w:ascii="Arial" w:hAnsi="Arial" w:cs="Arial"/>
          <w:sz w:val="24"/>
          <w:szCs w:val="24"/>
        </w:rPr>
        <w:t>T</w:t>
      </w:r>
      <w:r>
        <w:rPr>
          <w:rFonts w:ascii="Arial" w:hAnsi="Arial" w:cs="Arial"/>
          <w:sz w:val="24"/>
          <w:szCs w:val="24"/>
        </w:rPr>
        <w:t>r</w:t>
      </w:r>
      <w:r w:rsidRPr="00936B00">
        <w:rPr>
          <w:rFonts w:ascii="Arial" w:hAnsi="Arial" w:cs="Arial"/>
          <w:sz w:val="24"/>
          <w:szCs w:val="24"/>
        </w:rPr>
        <w:t>ees</w:t>
      </w:r>
      <w:r w:rsidR="001526CA" w:rsidRPr="00936B00">
        <w:rPr>
          <w:rFonts w:ascii="Arial" w:hAnsi="Arial" w:cs="Arial"/>
          <w:sz w:val="24"/>
          <w:szCs w:val="24"/>
        </w:rPr>
        <w:t xml:space="preserve"> was removed on Chestnut Street that was blocking the view of some driveways.</w:t>
      </w:r>
    </w:p>
    <w:p w:rsidR="001526CA" w:rsidRDefault="001526CA" w:rsidP="001526CA">
      <w:pPr>
        <w:pStyle w:val="ListParagraph"/>
        <w:numPr>
          <w:ilvl w:val="0"/>
          <w:numId w:val="2"/>
        </w:numPr>
        <w:rPr>
          <w:rFonts w:ascii="Arial" w:hAnsi="Arial" w:cs="Arial"/>
          <w:sz w:val="24"/>
          <w:szCs w:val="24"/>
        </w:rPr>
      </w:pPr>
      <w:r>
        <w:rPr>
          <w:rFonts w:ascii="Arial" w:hAnsi="Arial" w:cs="Arial"/>
          <w:sz w:val="24"/>
          <w:szCs w:val="24"/>
        </w:rPr>
        <w:t xml:space="preserve">Signage has been replaced in the Oaks Subdivision; </w:t>
      </w:r>
      <w:r w:rsidR="002961F7">
        <w:rPr>
          <w:rFonts w:ascii="Arial" w:hAnsi="Arial" w:cs="Arial"/>
          <w:sz w:val="24"/>
          <w:szCs w:val="24"/>
        </w:rPr>
        <w:t>the area is now in compliance.</w:t>
      </w:r>
    </w:p>
    <w:p w:rsidR="001526CA" w:rsidRDefault="001526CA" w:rsidP="001526CA">
      <w:pPr>
        <w:pStyle w:val="ListParagraph"/>
        <w:numPr>
          <w:ilvl w:val="0"/>
          <w:numId w:val="2"/>
        </w:numPr>
        <w:rPr>
          <w:rFonts w:ascii="Arial" w:hAnsi="Arial" w:cs="Arial"/>
          <w:sz w:val="24"/>
          <w:szCs w:val="24"/>
        </w:rPr>
      </w:pPr>
      <w:r>
        <w:rPr>
          <w:rFonts w:ascii="Arial" w:hAnsi="Arial" w:cs="Arial"/>
          <w:sz w:val="24"/>
          <w:szCs w:val="24"/>
        </w:rPr>
        <w:t xml:space="preserve">The snow removal event was discussed; much of the equipment will need to be upgraded and /or replaced. </w:t>
      </w:r>
    </w:p>
    <w:p w:rsidR="004B3530" w:rsidRDefault="002961F7" w:rsidP="002961F7">
      <w:pPr>
        <w:rPr>
          <w:rFonts w:ascii="Arial" w:hAnsi="Arial" w:cs="Arial"/>
          <w:sz w:val="24"/>
          <w:szCs w:val="24"/>
        </w:rPr>
      </w:pPr>
      <w:r>
        <w:rPr>
          <w:rFonts w:ascii="Arial" w:hAnsi="Arial" w:cs="Arial"/>
          <w:sz w:val="24"/>
          <w:szCs w:val="24"/>
        </w:rPr>
        <w:t>Council person Farmer has recei</w:t>
      </w:r>
      <w:r w:rsidR="00906CB7">
        <w:rPr>
          <w:rFonts w:ascii="Arial" w:hAnsi="Arial" w:cs="Arial"/>
          <w:sz w:val="24"/>
          <w:szCs w:val="24"/>
        </w:rPr>
        <w:t>ved several complaints about</w:t>
      </w:r>
      <w:r>
        <w:rPr>
          <w:rFonts w:ascii="Arial" w:hAnsi="Arial" w:cs="Arial"/>
          <w:sz w:val="24"/>
          <w:szCs w:val="24"/>
        </w:rPr>
        <w:t xml:space="preserve"> the railroad crossings being very rough.  Public Works Director, Dwayne Brumley informed the council that the railroad crossing</w:t>
      </w:r>
      <w:r w:rsidR="00906CB7">
        <w:rPr>
          <w:rFonts w:ascii="Arial" w:hAnsi="Arial" w:cs="Arial"/>
          <w:sz w:val="24"/>
          <w:szCs w:val="24"/>
        </w:rPr>
        <w:t>s</w:t>
      </w:r>
      <w:r>
        <w:rPr>
          <w:rFonts w:ascii="Arial" w:hAnsi="Arial" w:cs="Arial"/>
          <w:sz w:val="24"/>
          <w:szCs w:val="24"/>
        </w:rPr>
        <w:t xml:space="preserve"> are property </w:t>
      </w:r>
      <w:r w:rsidR="00906CB7">
        <w:rPr>
          <w:rFonts w:ascii="Arial" w:hAnsi="Arial" w:cs="Arial"/>
          <w:sz w:val="24"/>
          <w:szCs w:val="24"/>
        </w:rPr>
        <w:t>of</w:t>
      </w:r>
      <w:r>
        <w:rPr>
          <w:rFonts w:ascii="Arial" w:hAnsi="Arial" w:cs="Arial"/>
          <w:sz w:val="24"/>
          <w:szCs w:val="24"/>
        </w:rPr>
        <w:t xml:space="preserve"> C</w:t>
      </w:r>
      <w:r w:rsidR="00906CB7">
        <w:rPr>
          <w:rFonts w:ascii="Arial" w:hAnsi="Arial" w:cs="Arial"/>
          <w:sz w:val="24"/>
          <w:szCs w:val="24"/>
        </w:rPr>
        <w:t>SX Railroad;</w:t>
      </w:r>
      <w:r>
        <w:rPr>
          <w:rFonts w:ascii="Arial" w:hAnsi="Arial" w:cs="Arial"/>
          <w:sz w:val="24"/>
          <w:szCs w:val="24"/>
        </w:rPr>
        <w:t xml:space="preserve"> we are not allowed to do any repairs on them; </w:t>
      </w:r>
      <w:r w:rsidR="001274CC">
        <w:rPr>
          <w:rFonts w:ascii="Arial" w:hAnsi="Arial" w:cs="Arial"/>
          <w:sz w:val="24"/>
          <w:szCs w:val="24"/>
        </w:rPr>
        <w:t>CSX has been notified</w:t>
      </w:r>
      <w:r w:rsidR="00906CB7">
        <w:rPr>
          <w:rFonts w:ascii="Arial" w:hAnsi="Arial" w:cs="Arial"/>
          <w:sz w:val="24"/>
          <w:szCs w:val="24"/>
        </w:rPr>
        <w:t xml:space="preserve">. </w:t>
      </w:r>
      <w:r>
        <w:rPr>
          <w:rFonts w:ascii="Arial" w:hAnsi="Arial" w:cs="Arial"/>
          <w:sz w:val="24"/>
          <w:szCs w:val="24"/>
        </w:rPr>
        <w:t>Council person Kerby received some inquiries regarding city streets not accepted into the cities maintenan</w:t>
      </w:r>
      <w:r w:rsidR="00906CB7">
        <w:rPr>
          <w:rFonts w:ascii="Arial" w:hAnsi="Arial" w:cs="Arial"/>
          <w:sz w:val="24"/>
          <w:szCs w:val="24"/>
        </w:rPr>
        <w:t xml:space="preserve">ce plan. Brumley stated when </w:t>
      </w:r>
    </w:p>
    <w:p w:rsidR="004B3530" w:rsidRDefault="004B3530" w:rsidP="004B3530">
      <w:pPr>
        <w:rPr>
          <w:rFonts w:ascii="Arial" w:hAnsi="Arial" w:cs="Arial"/>
          <w:b/>
          <w:sz w:val="24"/>
          <w:szCs w:val="24"/>
          <w:u w:val="single"/>
        </w:rPr>
      </w:pPr>
      <w:r w:rsidRPr="00574FC8">
        <w:rPr>
          <w:rFonts w:ascii="Arial" w:hAnsi="Arial" w:cs="Arial"/>
          <w:b/>
          <w:sz w:val="24"/>
          <w:szCs w:val="24"/>
          <w:u w:val="single"/>
        </w:rPr>
        <w:lastRenderedPageBreak/>
        <w:t xml:space="preserve">BEREA CITY COUNCIL                  REGULAR MEETING      </w:t>
      </w:r>
      <w:r>
        <w:rPr>
          <w:rFonts w:ascii="Arial" w:hAnsi="Arial" w:cs="Arial"/>
          <w:b/>
          <w:sz w:val="24"/>
          <w:szCs w:val="24"/>
          <w:u w:val="single"/>
        </w:rPr>
        <w:t xml:space="preserve">                   FEB. 2, 2016</w:t>
      </w:r>
    </w:p>
    <w:p w:rsidR="004B3530" w:rsidRDefault="004B3530" w:rsidP="002961F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4B3530" w:rsidRDefault="004B3530" w:rsidP="002961F7">
      <w:pPr>
        <w:rPr>
          <w:rFonts w:ascii="Arial" w:hAnsi="Arial" w:cs="Arial"/>
          <w:sz w:val="24"/>
          <w:szCs w:val="24"/>
        </w:rPr>
      </w:pPr>
    </w:p>
    <w:p w:rsidR="001526CA" w:rsidRPr="002961F7" w:rsidRDefault="00906CB7" w:rsidP="002961F7">
      <w:pPr>
        <w:rPr>
          <w:rFonts w:ascii="Arial" w:hAnsi="Arial" w:cs="Arial"/>
          <w:sz w:val="24"/>
          <w:szCs w:val="24"/>
        </w:rPr>
      </w:pPr>
      <w:proofErr w:type="gramStart"/>
      <w:r>
        <w:rPr>
          <w:rFonts w:ascii="Arial" w:hAnsi="Arial" w:cs="Arial"/>
          <w:sz w:val="24"/>
          <w:szCs w:val="24"/>
        </w:rPr>
        <w:t>developments</w:t>
      </w:r>
      <w:proofErr w:type="gramEnd"/>
      <w:r>
        <w:rPr>
          <w:rFonts w:ascii="Arial" w:hAnsi="Arial" w:cs="Arial"/>
          <w:sz w:val="24"/>
          <w:szCs w:val="24"/>
        </w:rPr>
        <w:t xml:space="preserve"> are not completed and the second layer of blacktop has not been laid, this leaves manholes sticking up; we cannot take our plows and equipment in these areas. Residents could go to the developer and ask the streets be completed and accepted in the cities maintenance plan. There are some private streets in town that the city do</w:t>
      </w:r>
      <w:r w:rsidR="001274CC">
        <w:rPr>
          <w:rFonts w:ascii="Arial" w:hAnsi="Arial" w:cs="Arial"/>
          <w:sz w:val="24"/>
          <w:szCs w:val="24"/>
        </w:rPr>
        <w:t>es</w:t>
      </w:r>
      <w:r>
        <w:rPr>
          <w:rFonts w:ascii="Arial" w:hAnsi="Arial" w:cs="Arial"/>
          <w:sz w:val="24"/>
          <w:szCs w:val="24"/>
        </w:rPr>
        <w:t xml:space="preserve"> not maintain; snow removal </w:t>
      </w:r>
      <w:r w:rsidR="001274CC">
        <w:rPr>
          <w:rFonts w:ascii="Arial" w:hAnsi="Arial" w:cs="Arial"/>
          <w:sz w:val="24"/>
          <w:szCs w:val="24"/>
        </w:rPr>
        <w:t>and repairs is</w:t>
      </w:r>
      <w:r>
        <w:rPr>
          <w:rFonts w:ascii="Arial" w:hAnsi="Arial" w:cs="Arial"/>
          <w:sz w:val="24"/>
          <w:szCs w:val="24"/>
        </w:rPr>
        <w:t xml:space="preserve"> left up to the </w:t>
      </w:r>
      <w:r w:rsidR="001274CC">
        <w:rPr>
          <w:rFonts w:ascii="Arial" w:hAnsi="Arial" w:cs="Arial"/>
          <w:sz w:val="24"/>
          <w:szCs w:val="24"/>
        </w:rPr>
        <w:t xml:space="preserve">property </w:t>
      </w:r>
      <w:r>
        <w:rPr>
          <w:rFonts w:ascii="Arial" w:hAnsi="Arial" w:cs="Arial"/>
          <w:sz w:val="24"/>
          <w:szCs w:val="24"/>
        </w:rPr>
        <w:t>owner.</w:t>
      </w:r>
    </w:p>
    <w:p w:rsidR="001274CC" w:rsidRDefault="001274CC">
      <w:pPr>
        <w:rPr>
          <w:rFonts w:ascii="Arial" w:hAnsi="Arial" w:cs="Arial"/>
          <w:b/>
          <w:sz w:val="24"/>
          <w:szCs w:val="24"/>
        </w:rPr>
      </w:pPr>
    </w:p>
    <w:p w:rsidR="001526CA" w:rsidRDefault="005C30A6">
      <w:pPr>
        <w:rPr>
          <w:rFonts w:ascii="Arial" w:hAnsi="Arial" w:cs="Arial"/>
          <w:sz w:val="24"/>
          <w:szCs w:val="24"/>
        </w:rPr>
      </w:pPr>
      <w:r w:rsidRPr="00562743">
        <w:rPr>
          <w:rFonts w:ascii="Arial" w:hAnsi="Arial" w:cs="Arial"/>
          <w:b/>
          <w:sz w:val="24"/>
          <w:szCs w:val="24"/>
        </w:rPr>
        <w:t>Economic Development</w:t>
      </w:r>
      <w:r>
        <w:rPr>
          <w:rFonts w:ascii="Arial" w:hAnsi="Arial" w:cs="Arial"/>
          <w:sz w:val="24"/>
          <w:szCs w:val="24"/>
        </w:rPr>
        <w:t xml:space="preserve"> – No report.</w:t>
      </w:r>
    </w:p>
    <w:p w:rsidR="005C30A6" w:rsidRDefault="005C30A6">
      <w:pPr>
        <w:rPr>
          <w:rFonts w:ascii="Arial" w:hAnsi="Arial" w:cs="Arial"/>
          <w:sz w:val="24"/>
          <w:szCs w:val="24"/>
        </w:rPr>
      </w:pPr>
    </w:p>
    <w:p w:rsidR="005C30A6" w:rsidRDefault="005C30A6">
      <w:pPr>
        <w:rPr>
          <w:rFonts w:ascii="Arial" w:hAnsi="Arial" w:cs="Arial"/>
          <w:sz w:val="24"/>
          <w:szCs w:val="24"/>
        </w:rPr>
      </w:pPr>
      <w:r w:rsidRPr="00562743">
        <w:rPr>
          <w:rFonts w:ascii="Arial" w:hAnsi="Arial" w:cs="Arial"/>
          <w:b/>
          <w:sz w:val="24"/>
          <w:szCs w:val="24"/>
          <w:u w:val="single"/>
        </w:rPr>
        <w:t>RECOGNITION OF VISITORS</w:t>
      </w:r>
      <w:r>
        <w:rPr>
          <w:rFonts w:ascii="Arial" w:hAnsi="Arial" w:cs="Arial"/>
          <w:sz w:val="24"/>
          <w:szCs w:val="24"/>
        </w:rPr>
        <w:t xml:space="preserve"> – None.</w:t>
      </w:r>
    </w:p>
    <w:p w:rsidR="005C30A6" w:rsidRDefault="005C30A6">
      <w:pPr>
        <w:rPr>
          <w:rFonts w:ascii="Arial" w:hAnsi="Arial" w:cs="Arial"/>
          <w:sz w:val="24"/>
          <w:szCs w:val="24"/>
        </w:rPr>
      </w:pPr>
    </w:p>
    <w:p w:rsidR="005C30A6" w:rsidRPr="00562743" w:rsidRDefault="005C30A6">
      <w:pPr>
        <w:rPr>
          <w:rFonts w:ascii="Arial" w:hAnsi="Arial" w:cs="Arial"/>
          <w:b/>
          <w:sz w:val="24"/>
          <w:szCs w:val="24"/>
          <w:u w:val="single"/>
        </w:rPr>
      </w:pPr>
      <w:r w:rsidRPr="00562743">
        <w:rPr>
          <w:rFonts w:ascii="Arial" w:hAnsi="Arial" w:cs="Arial"/>
          <w:b/>
          <w:sz w:val="24"/>
          <w:szCs w:val="24"/>
          <w:u w:val="single"/>
        </w:rPr>
        <w:t>CITY ADMINISTRATOR’S REPORT – R. STONE</w:t>
      </w:r>
    </w:p>
    <w:p w:rsidR="005C30A6" w:rsidRDefault="00860274" w:rsidP="00D031E2">
      <w:pPr>
        <w:pStyle w:val="ListParagraph"/>
        <w:numPr>
          <w:ilvl w:val="0"/>
          <w:numId w:val="2"/>
        </w:numPr>
        <w:rPr>
          <w:rFonts w:ascii="Arial" w:hAnsi="Arial" w:cs="Arial"/>
          <w:sz w:val="24"/>
          <w:szCs w:val="24"/>
        </w:rPr>
      </w:pPr>
      <w:r w:rsidRPr="007F624B">
        <w:rPr>
          <w:rFonts w:ascii="Arial" w:hAnsi="Arial" w:cs="Arial"/>
          <w:sz w:val="24"/>
          <w:szCs w:val="24"/>
        </w:rPr>
        <w:t>We met with District 7 Highway Department last week to discu</w:t>
      </w:r>
      <w:r w:rsidR="001274CC">
        <w:rPr>
          <w:rFonts w:ascii="Arial" w:hAnsi="Arial" w:cs="Arial"/>
          <w:sz w:val="24"/>
          <w:szCs w:val="24"/>
        </w:rPr>
        <w:t xml:space="preserve">ss a number of projects that we </w:t>
      </w:r>
      <w:r w:rsidR="007F624B" w:rsidRPr="007F624B">
        <w:rPr>
          <w:rFonts w:ascii="Arial" w:hAnsi="Arial" w:cs="Arial"/>
          <w:sz w:val="24"/>
          <w:szCs w:val="24"/>
        </w:rPr>
        <w:t>have with the State. Th</w:t>
      </w:r>
      <w:r w:rsidRPr="007F624B">
        <w:rPr>
          <w:rFonts w:ascii="Arial" w:hAnsi="Arial" w:cs="Arial"/>
          <w:sz w:val="24"/>
          <w:szCs w:val="24"/>
        </w:rPr>
        <w:t xml:space="preserve">ree projects </w:t>
      </w:r>
      <w:r w:rsidR="007F624B" w:rsidRPr="007F624B">
        <w:rPr>
          <w:rFonts w:ascii="Arial" w:hAnsi="Arial" w:cs="Arial"/>
          <w:sz w:val="24"/>
          <w:szCs w:val="24"/>
        </w:rPr>
        <w:t>that we presently have</w:t>
      </w:r>
      <w:r w:rsidR="001274CC">
        <w:rPr>
          <w:rFonts w:ascii="Arial" w:hAnsi="Arial" w:cs="Arial"/>
          <w:sz w:val="24"/>
          <w:szCs w:val="24"/>
        </w:rPr>
        <w:t>,</w:t>
      </w:r>
      <w:r w:rsidR="007F624B" w:rsidRPr="007F624B">
        <w:rPr>
          <w:rFonts w:ascii="Arial" w:hAnsi="Arial" w:cs="Arial"/>
          <w:sz w:val="24"/>
          <w:szCs w:val="24"/>
        </w:rPr>
        <w:t xml:space="preserve"> that are</w:t>
      </w:r>
      <w:r w:rsidRPr="007F624B">
        <w:rPr>
          <w:rFonts w:ascii="Arial" w:hAnsi="Arial" w:cs="Arial"/>
          <w:sz w:val="24"/>
          <w:szCs w:val="24"/>
        </w:rPr>
        <w:t xml:space="preserve"> involved</w:t>
      </w:r>
      <w:r w:rsidR="007F624B" w:rsidRPr="007F624B">
        <w:rPr>
          <w:rFonts w:ascii="Arial" w:hAnsi="Arial" w:cs="Arial"/>
          <w:sz w:val="24"/>
          <w:szCs w:val="24"/>
        </w:rPr>
        <w:t xml:space="preserve"> </w:t>
      </w:r>
      <w:r w:rsidRPr="007F624B">
        <w:rPr>
          <w:rFonts w:ascii="Arial" w:hAnsi="Arial" w:cs="Arial"/>
          <w:sz w:val="24"/>
          <w:szCs w:val="24"/>
        </w:rPr>
        <w:t xml:space="preserve">with </w:t>
      </w:r>
      <w:r w:rsidR="007F624B" w:rsidRPr="007F624B">
        <w:rPr>
          <w:rFonts w:ascii="Arial" w:hAnsi="Arial" w:cs="Arial"/>
          <w:sz w:val="24"/>
          <w:szCs w:val="24"/>
        </w:rPr>
        <w:t xml:space="preserve">transportation funds are: Hwy 595 Project; </w:t>
      </w:r>
      <w:r w:rsidR="007F624B">
        <w:rPr>
          <w:rFonts w:ascii="Arial" w:hAnsi="Arial" w:cs="Arial"/>
          <w:sz w:val="24"/>
          <w:szCs w:val="24"/>
        </w:rPr>
        <w:t>this proj</w:t>
      </w:r>
      <w:r w:rsidR="001274CC">
        <w:rPr>
          <w:rFonts w:ascii="Arial" w:hAnsi="Arial" w:cs="Arial"/>
          <w:sz w:val="24"/>
          <w:szCs w:val="24"/>
        </w:rPr>
        <w:t>ect</w:t>
      </w:r>
      <w:r w:rsidR="007F624B">
        <w:rPr>
          <w:rFonts w:ascii="Arial" w:hAnsi="Arial" w:cs="Arial"/>
          <w:sz w:val="24"/>
          <w:szCs w:val="24"/>
        </w:rPr>
        <w:t xml:space="preserve"> is going well, Windstream will complete their move soon, and we expect the contractors to start early spring. The US/25 North Project is going very well</w:t>
      </w:r>
      <w:r w:rsidR="001274CC">
        <w:rPr>
          <w:rFonts w:ascii="Arial" w:hAnsi="Arial" w:cs="Arial"/>
          <w:sz w:val="24"/>
          <w:szCs w:val="24"/>
        </w:rPr>
        <w:t xml:space="preserve"> also; purchase of rights-of-way is</w:t>
      </w:r>
      <w:r w:rsidR="007F624B">
        <w:rPr>
          <w:rFonts w:ascii="Arial" w:hAnsi="Arial" w:cs="Arial"/>
          <w:sz w:val="24"/>
          <w:szCs w:val="24"/>
        </w:rPr>
        <w:t xml:space="preserve"> progressing, we are scheduled for a March letting date.  The six-year plan still contains the second phase of the By-Pass, but funds have been placed on hold, therefore it has been taken out of any letting date.  We are still purchasing rights-of-way, and will contin</w:t>
      </w:r>
      <w:r w:rsidR="00936B00">
        <w:rPr>
          <w:rFonts w:ascii="Arial" w:hAnsi="Arial" w:cs="Arial"/>
          <w:sz w:val="24"/>
          <w:szCs w:val="24"/>
        </w:rPr>
        <w:t>ue talking with our legislators</w:t>
      </w:r>
      <w:r w:rsidR="007F624B">
        <w:rPr>
          <w:rFonts w:ascii="Arial" w:hAnsi="Arial" w:cs="Arial"/>
          <w:sz w:val="24"/>
          <w:szCs w:val="24"/>
        </w:rPr>
        <w:t xml:space="preserve"> to keep on top of this project. Many other projects around the state </w:t>
      </w:r>
      <w:r w:rsidR="001274CC">
        <w:rPr>
          <w:rFonts w:ascii="Arial" w:hAnsi="Arial" w:cs="Arial"/>
          <w:sz w:val="24"/>
          <w:szCs w:val="24"/>
        </w:rPr>
        <w:t xml:space="preserve">that have </w:t>
      </w:r>
      <w:r w:rsidR="001419B7">
        <w:rPr>
          <w:rFonts w:ascii="Arial" w:hAnsi="Arial" w:cs="Arial"/>
          <w:sz w:val="24"/>
          <w:szCs w:val="24"/>
        </w:rPr>
        <w:t xml:space="preserve">exceeded twenty million dollars </w:t>
      </w:r>
      <w:r w:rsidR="007F624B">
        <w:rPr>
          <w:rFonts w:ascii="Arial" w:hAnsi="Arial" w:cs="Arial"/>
          <w:sz w:val="24"/>
          <w:szCs w:val="24"/>
        </w:rPr>
        <w:t xml:space="preserve">have been cut out of the </w:t>
      </w:r>
      <w:r w:rsidR="001419B7">
        <w:rPr>
          <w:rFonts w:ascii="Arial" w:hAnsi="Arial" w:cs="Arial"/>
          <w:sz w:val="24"/>
          <w:szCs w:val="24"/>
        </w:rPr>
        <w:t>state budgets.</w:t>
      </w:r>
    </w:p>
    <w:p w:rsidR="001419B7" w:rsidRDefault="001419B7" w:rsidP="00D031E2">
      <w:pPr>
        <w:pStyle w:val="ListParagraph"/>
        <w:numPr>
          <w:ilvl w:val="0"/>
          <w:numId w:val="2"/>
        </w:numPr>
        <w:rPr>
          <w:rFonts w:ascii="Arial" w:hAnsi="Arial" w:cs="Arial"/>
          <w:sz w:val="24"/>
          <w:szCs w:val="24"/>
        </w:rPr>
      </w:pPr>
      <w:r>
        <w:rPr>
          <w:rFonts w:ascii="Arial" w:hAnsi="Arial" w:cs="Arial"/>
          <w:sz w:val="24"/>
          <w:szCs w:val="24"/>
        </w:rPr>
        <w:t>Prior to the business meeting this evening, the council, and staff meet with Waste Connections and Poff Carting, our garbage disposal companies. We had previously extended their contract by two yea</w:t>
      </w:r>
      <w:r w:rsidR="001274CC">
        <w:rPr>
          <w:rFonts w:ascii="Arial" w:hAnsi="Arial" w:cs="Arial"/>
          <w:sz w:val="24"/>
          <w:szCs w:val="24"/>
        </w:rPr>
        <w:t>r</w:t>
      </w:r>
      <w:r w:rsidR="00936B00">
        <w:rPr>
          <w:rFonts w:ascii="Arial" w:hAnsi="Arial" w:cs="Arial"/>
          <w:sz w:val="24"/>
          <w:szCs w:val="24"/>
        </w:rPr>
        <w:t>s with no additional cost</w:t>
      </w:r>
      <w:r w:rsidR="001274CC">
        <w:rPr>
          <w:rFonts w:ascii="Arial" w:hAnsi="Arial" w:cs="Arial"/>
          <w:sz w:val="24"/>
          <w:szCs w:val="24"/>
        </w:rPr>
        <w:t>;</w:t>
      </w:r>
      <w:r>
        <w:rPr>
          <w:rFonts w:ascii="Arial" w:hAnsi="Arial" w:cs="Arial"/>
          <w:sz w:val="24"/>
          <w:szCs w:val="24"/>
        </w:rPr>
        <w:t xml:space="preserve"> the firs</w:t>
      </w:r>
      <w:r w:rsidR="001274CC">
        <w:rPr>
          <w:rFonts w:ascii="Arial" w:hAnsi="Arial" w:cs="Arial"/>
          <w:sz w:val="24"/>
          <w:szCs w:val="24"/>
        </w:rPr>
        <w:t>t contract was for three years</w:t>
      </w:r>
      <w:r>
        <w:rPr>
          <w:rFonts w:ascii="Arial" w:hAnsi="Arial" w:cs="Arial"/>
          <w:sz w:val="24"/>
          <w:szCs w:val="24"/>
        </w:rPr>
        <w:t>.  We received two proposals this evening; first option is to continue their contract by two years with a slight increase.  Commercial waste will have a 10% increase per month, and household garbage will go from the base rate of $8.35 to $9.30 per month, there are add-ons if you use th</w:t>
      </w:r>
      <w:r w:rsidR="007D5302">
        <w:rPr>
          <w:rFonts w:ascii="Arial" w:hAnsi="Arial" w:cs="Arial"/>
          <w:sz w:val="24"/>
          <w:szCs w:val="24"/>
        </w:rPr>
        <w:t>eir carts.  Waste Connections are</w:t>
      </w:r>
      <w:r>
        <w:rPr>
          <w:rFonts w:ascii="Arial" w:hAnsi="Arial" w:cs="Arial"/>
          <w:sz w:val="24"/>
          <w:szCs w:val="24"/>
        </w:rPr>
        <w:t xml:space="preserve"> the op</w:t>
      </w:r>
      <w:r w:rsidR="007D5302">
        <w:rPr>
          <w:rFonts w:ascii="Arial" w:hAnsi="Arial" w:cs="Arial"/>
          <w:sz w:val="24"/>
          <w:szCs w:val="24"/>
        </w:rPr>
        <w:t>erators</w:t>
      </w:r>
      <w:r w:rsidR="004A4079">
        <w:rPr>
          <w:rFonts w:ascii="Arial" w:hAnsi="Arial" w:cs="Arial"/>
          <w:sz w:val="24"/>
          <w:szCs w:val="24"/>
        </w:rPr>
        <w:t>/managers</w:t>
      </w:r>
      <w:r w:rsidR="007D5302">
        <w:rPr>
          <w:rFonts w:ascii="Arial" w:hAnsi="Arial" w:cs="Arial"/>
          <w:sz w:val="24"/>
          <w:szCs w:val="24"/>
        </w:rPr>
        <w:t xml:space="preserve"> of the transfer station; it is</w:t>
      </w:r>
      <w:r w:rsidR="001274CC">
        <w:rPr>
          <w:rFonts w:ascii="Arial" w:hAnsi="Arial" w:cs="Arial"/>
          <w:sz w:val="24"/>
          <w:szCs w:val="24"/>
        </w:rPr>
        <w:t xml:space="preserve"> in</w:t>
      </w:r>
      <w:r w:rsidR="007D5302">
        <w:rPr>
          <w:rFonts w:ascii="Arial" w:hAnsi="Arial" w:cs="Arial"/>
          <w:sz w:val="24"/>
          <w:szCs w:val="24"/>
        </w:rPr>
        <w:t xml:space="preserve"> dire need of repairs and </w:t>
      </w:r>
      <w:r w:rsidR="004A4079">
        <w:rPr>
          <w:rFonts w:ascii="Arial" w:hAnsi="Arial" w:cs="Arial"/>
          <w:sz w:val="24"/>
          <w:szCs w:val="24"/>
        </w:rPr>
        <w:t xml:space="preserve">safety </w:t>
      </w:r>
      <w:r w:rsidR="001274CC">
        <w:rPr>
          <w:rFonts w:ascii="Arial" w:hAnsi="Arial" w:cs="Arial"/>
          <w:sz w:val="24"/>
          <w:szCs w:val="24"/>
        </w:rPr>
        <w:t>upgrades.  T</w:t>
      </w:r>
      <w:r w:rsidR="007D5302">
        <w:rPr>
          <w:rFonts w:ascii="Arial" w:hAnsi="Arial" w:cs="Arial"/>
          <w:sz w:val="24"/>
          <w:szCs w:val="24"/>
        </w:rPr>
        <w:t xml:space="preserve">hey have agreed to make the necessary renovations which will likely exceed $30,000 dollars. </w:t>
      </w:r>
      <w:r w:rsidR="004A4079">
        <w:rPr>
          <w:rFonts w:ascii="Arial" w:hAnsi="Arial" w:cs="Arial"/>
          <w:sz w:val="24"/>
          <w:szCs w:val="24"/>
        </w:rPr>
        <w:t>The other option would be an additional three year extension with no additional fees on the commercial side, but residential customers would see an increase that would include every customer having a 95 gallon recycling container.   By the next council meeting we will need to review the proposals, our contract is up March 1st.  Their rates are much less than what other surrounding cities and counties are paying for their garbage disposal. The staff is recommending the two year contract at this time, but we would like to get public</w:t>
      </w:r>
      <w:r w:rsidR="00C94FBC">
        <w:rPr>
          <w:rFonts w:ascii="Arial" w:hAnsi="Arial" w:cs="Arial"/>
          <w:sz w:val="24"/>
          <w:szCs w:val="24"/>
        </w:rPr>
        <w:t xml:space="preserve"> input on the extended proposal.</w:t>
      </w:r>
    </w:p>
    <w:p w:rsidR="004A4079" w:rsidRDefault="004A4079" w:rsidP="00D031E2">
      <w:pPr>
        <w:pStyle w:val="ListParagraph"/>
        <w:numPr>
          <w:ilvl w:val="0"/>
          <w:numId w:val="2"/>
        </w:numPr>
        <w:rPr>
          <w:rFonts w:ascii="Arial" w:hAnsi="Arial" w:cs="Arial"/>
          <w:sz w:val="24"/>
          <w:szCs w:val="24"/>
        </w:rPr>
      </w:pPr>
      <w:r>
        <w:rPr>
          <w:rFonts w:ascii="Arial" w:hAnsi="Arial" w:cs="Arial"/>
          <w:sz w:val="24"/>
          <w:szCs w:val="24"/>
        </w:rPr>
        <w:t xml:space="preserve">The amended budget </w:t>
      </w:r>
      <w:r w:rsidR="00C94FBC">
        <w:rPr>
          <w:rFonts w:ascii="Arial" w:hAnsi="Arial" w:cs="Arial"/>
          <w:sz w:val="24"/>
          <w:szCs w:val="24"/>
        </w:rPr>
        <w:t>is now complete; I expect to have it ready for council review at the next meeting.</w:t>
      </w:r>
    </w:p>
    <w:p w:rsidR="00C94FBC" w:rsidRDefault="00C94FBC" w:rsidP="00C94FBC">
      <w:pPr>
        <w:rPr>
          <w:rFonts w:ascii="Arial" w:hAnsi="Arial" w:cs="Arial"/>
          <w:sz w:val="24"/>
          <w:szCs w:val="24"/>
        </w:rPr>
      </w:pPr>
    </w:p>
    <w:p w:rsidR="004B3530" w:rsidRDefault="004B3530" w:rsidP="004B3530">
      <w:pPr>
        <w:rPr>
          <w:rFonts w:ascii="Arial" w:hAnsi="Arial" w:cs="Arial"/>
          <w:b/>
          <w:sz w:val="24"/>
          <w:szCs w:val="24"/>
          <w:u w:val="single"/>
        </w:rPr>
      </w:pPr>
      <w:r w:rsidRPr="00574FC8">
        <w:rPr>
          <w:rFonts w:ascii="Arial" w:hAnsi="Arial" w:cs="Arial"/>
          <w:b/>
          <w:sz w:val="24"/>
          <w:szCs w:val="24"/>
          <w:u w:val="single"/>
        </w:rPr>
        <w:lastRenderedPageBreak/>
        <w:t xml:space="preserve">BEREA CITY COUNCIL                  REGULAR MEETING      </w:t>
      </w:r>
      <w:r>
        <w:rPr>
          <w:rFonts w:ascii="Arial" w:hAnsi="Arial" w:cs="Arial"/>
          <w:b/>
          <w:sz w:val="24"/>
          <w:szCs w:val="24"/>
          <w:u w:val="single"/>
        </w:rPr>
        <w:t xml:space="preserve">                   FEB. 2, 2016</w:t>
      </w:r>
    </w:p>
    <w:p w:rsidR="001274CC" w:rsidRDefault="004B3530" w:rsidP="00C94FBC">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1274CC" w:rsidRDefault="001274CC" w:rsidP="00C94FBC">
      <w:pPr>
        <w:rPr>
          <w:rFonts w:ascii="Arial" w:hAnsi="Arial" w:cs="Arial"/>
          <w:b/>
          <w:sz w:val="24"/>
          <w:szCs w:val="24"/>
          <w:u w:val="single"/>
        </w:rPr>
      </w:pPr>
    </w:p>
    <w:p w:rsidR="00C94FBC" w:rsidRPr="00C94FBC" w:rsidRDefault="00C94FBC" w:rsidP="00C94FBC">
      <w:pPr>
        <w:rPr>
          <w:rFonts w:ascii="Arial" w:hAnsi="Arial" w:cs="Arial"/>
          <w:b/>
          <w:sz w:val="24"/>
          <w:szCs w:val="24"/>
          <w:u w:val="single"/>
        </w:rPr>
      </w:pPr>
      <w:r w:rsidRPr="00C94FBC">
        <w:rPr>
          <w:rFonts w:ascii="Arial" w:hAnsi="Arial" w:cs="Arial"/>
          <w:b/>
          <w:sz w:val="24"/>
          <w:szCs w:val="24"/>
          <w:u w:val="single"/>
        </w:rPr>
        <w:t xml:space="preserve">COUNCIL COMMENTS: </w:t>
      </w:r>
    </w:p>
    <w:p w:rsidR="0024392D" w:rsidRDefault="00C94FBC" w:rsidP="00C94FBC">
      <w:pPr>
        <w:rPr>
          <w:rFonts w:ascii="Arial" w:hAnsi="Arial" w:cs="Arial"/>
          <w:sz w:val="24"/>
          <w:szCs w:val="24"/>
        </w:rPr>
      </w:pPr>
      <w:r w:rsidRPr="00C94FBC">
        <w:rPr>
          <w:rFonts w:ascii="Arial" w:hAnsi="Arial" w:cs="Arial"/>
          <w:b/>
          <w:sz w:val="24"/>
          <w:szCs w:val="24"/>
        </w:rPr>
        <w:t xml:space="preserve">Caudill </w:t>
      </w:r>
      <w:r>
        <w:rPr>
          <w:rFonts w:ascii="Arial" w:hAnsi="Arial" w:cs="Arial"/>
          <w:sz w:val="24"/>
          <w:szCs w:val="24"/>
        </w:rPr>
        <w:t>– Mr. Little could not be present this evening, he had prepared a statement that he asked be read.  As chair of the Audit and Finance Committee he is very interested in keeping the city’s finances very secure and our risk to a minimal.  He is concerned about the 10 million dollar dilemma regarding our electric provider. He does not wish to gamble on a new electric contract</w:t>
      </w:r>
      <w:r w:rsidR="001274CC">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or</w:t>
      </w:r>
      <w:proofErr w:type="gramEnd"/>
      <w:r>
        <w:rPr>
          <w:rFonts w:ascii="Arial" w:hAnsi="Arial" w:cs="Arial"/>
          <w:sz w:val="24"/>
          <w:szCs w:val="24"/>
        </w:rPr>
        <w:t xml:space="preserve"> with a new start-up agency </w:t>
      </w:r>
      <w:r w:rsidR="004B3530">
        <w:rPr>
          <w:rFonts w:ascii="Arial" w:hAnsi="Arial" w:cs="Arial"/>
          <w:sz w:val="24"/>
          <w:szCs w:val="24"/>
        </w:rPr>
        <w:t>that has</w:t>
      </w:r>
      <w:r>
        <w:rPr>
          <w:rFonts w:ascii="Arial" w:hAnsi="Arial" w:cs="Arial"/>
          <w:sz w:val="24"/>
          <w:szCs w:val="24"/>
        </w:rPr>
        <w:t xml:space="preserve"> no track record</w:t>
      </w:r>
      <w:r w:rsidR="004B3530">
        <w:rPr>
          <w:rFonts w:ascii="Arial" w:hAnsi="Arial" w:cs="Arial"/>
          <w:sz w:val="24"/>
          <w:szCs w:val="24"/>
        </w:rPr>
        <w:t>,</w:t>
      </w:r>
      <w:r>
        <w:rPr>
          <w:rFonts w:ascii="Arial" w:hAnsi="Arial" w:cs="Arial"/>
          <w:sz w:val="24"/>
          <w:szCs w:val="24"/>
        </w:rPr>
        <w:t xml:space="preserve"> or history.  The council needs to know when spending the </w:t>
      </w:r>
      <w:r w:rsidR="00844D0F">
        <w:rPr>
          <w:rFonts w:ascii="Arial" w:hAnsi="Arial" w:cs="Arial"/>
          <w:sz w:val="24"/>
          <w:szCs w:val="24"/>
        </w:rPr>
        <w:t>citizen’s</w:t>
      </w:r>
      <w:r>
        <w:rPr>
          <w:rFonts w:ascii="Arial" w:hAnsi="Arial" w:cs="Arial"/>
          <w:sz w:val="24"/>
          <w:szCs w:val="24"/>
        </w:rPr>
        <w:t xml:space="preserve"> money that it will be secure, safe and </w:t>
      </w:r>
      <w:r w:rsidR="0024392D">
        <w:rPr>
          <w:rFonts w:ascii="Arial" w:hAnsi="Arial" w:cs="Arial"/>
          <w:sz w:val="24"/>
          <w:szCs w:val="24"/>
        </w:rPr>
        <w:t>with minimum risk and that we will get for what we pay for in our contract. We have the option to re-sign a new contract with our current provider at a new discounted rate. In five years, we could re-evaluate our situation.</w:t>
      </w:r>
    </w:p>
    <w:p w:rsidR="0024392D" w:rsidRDefault="0024392D" w:rsidP="00C94FBC">
      <w:pPr>
        <w:rPr>
          <w:rFonts w:ascii="Arial" w:hAnsi="Arial" w:cs="Arial"/>
          <w:sz w:val="24"/>
          <w:szCs w:val="24"/>
        </w:rPr>
      </w:pPr>
      <w:r w:rsidRPr="0024392D">
        <w:rPr>
          <w:rFonts w:ascii="Arial" w:hAnsi="Arial" w:cs="Arial"/>
          <w:b/>
          <w:sz w:val="24"/>
          <w:szCs w:val="24"/>
        </w:rPr>
        <w:t>Caudill</w:t>
      </w:r>
      <w:r>
        <w:rPr>
          <w:rFonts w:ascii="Arial" w:hAnsi="Arial" w:cs="Arial"/>
          <w:sz w:val="24"/>
          <w:szCs w:val="24"/>
        </w:rPr>
        <w:t xml:space="preserve"> – no comment. </w:t>
      </w:r>
    </w:p>
    <w:p w:rsidR="0024392D" w:rsidRDefault="0024392D" w:rsidP="00C94FBC">
      <w:pPr>
        <w:rPr>
          <w:rFonts w:ascii="Arial" w:hAnsi="Arial" w:cs="Arial"/>
          <w:sz w:val="24"/>
          <w:szCs w:val="24"/>
        </w:rPr>
      </w:pPr>
      <w:r>
        <w:rPr>
          <w:rFonts w:ascii="Arial" w:hAnsi="Arial" w:cs="Arial"/>
          <w:sz w:val="24"/>
          <w:szCs w:val="24"/>
        </w:rPr>
        <w:t>Mayor Connelly distributed information provided by our electric consultants regarding the $10 million dilemma; for council review.</w:t>
      </w:r>
    </w:p>
    <w:p w:rsidR="00194494" w:rsidRDefault="0024392D" w:rsidP="00C94FBC">
      <w:pPr>
        <w:rPr>
          <w:rFonts w:ascii="Arial" w:hAnsi="Arial" w:cs="Arial"/>
          <w:sz w:val="24"/>
          <w:szCs w:val="24"/>
        </w:rPr>
      </w:pPr>
      <w:r w:rsidRPr="0024392D">
        <w:rPr>
          <w:rFonts w:ascii="Arial" w:hAnsi="Arial" w:cs="Arial"/>
          <w:b/>
          <w:sz w:val="24"/>
          <w:szCs w:val="24"/>
        </w:rPr>
        <w:t xml:space="preserve">Powell </w:t>
      </w:r>
      <w:r>
        <w:rPr>
          <w:rFonts w:ascii="Arial" w:hAnsi="Arial" w:cs="Arial"/>
          <w:sz w:val="24"/>
          <w:szCs w:val="24"/>
        </w:rPr>
        <w:t>–</w:t>
      </w:r>
      <w:r w:rsidR="00194494">
        <w:rPr>
          <w:rFonts w:ascii="Arial" w:hAnsi="Arial" w:cs="Arial"/>
          <w:sz w:val="24"/>
          <w:szCs w:val="24"/>
        </w:rPr>
        <w:t xml:space="preserve"> the council needs</w:t>
      </w:r>
      <w:r>
        <w:rPr>
          <w:rFonts w:ascii="Arial" w:hAnsi="Arial" w:cs="Arial"/>
          <w:sz w:val="24"/>
          <w:szCs w:val="24"/>
        </w:rPr>
        <w:t xml:space="preserve"> to research the utility issue further so that we are all on the same page.  We need to have work sessions among the city council first to see what everyone’s opinions</w:t>
      </w:r>
      <w:r w:rsidR="00194494">
        <w:rPr>
          <w:rFonts w:ascii="Arial" w:hAnsi="Arial" w:cs="Arial"/>
          <w:sz w:val="24"/>
          <w:szCs w:val="24"/>
        </w:rPr>
        <w:t xml:space="preserve"> are, and t</w:t>
      </w:r>
      <w:r>
        <w:rPr>
          <w:rFonts w:ascii="Arial" w:hAnsi="Arial" w:cs="Arial"/>
          <w:sz w:val="24"/>
          <w:szCs w:val="24"/>
        </w:rPr>
        <w:t xml:space="preserve">hen get the consultants in to </w:t>
      </w:r>
      <w:r w:rsidR="00A74672">
        <w:rPr>
          <w:rFonts w:ascii="Arial" w:hAnsi="Arial" w:cs="Arial"/>
          <w:sz w:val="24"/>
          <w:szCs w:val="24"/>
        </w:rPr>
        <w:t xml:space="preserve">talk with us.  We need to meet every week or two and get this discussion going.  </w:t>
      </w:r>
      <w:r w:rsidR="00194494">
        <w:rPr>
          <w:rFonts w:ascii="Arial" w:hAnsi="Arial" w:cs="Arial"/>
          <w:sz w:val="24"/>
          <w:szCs w:val="24"/>
        </w:rPr>
        <w:t xml:space="preserve">The council </w:t>
      </w:r>
      <w:r w:rsidR="00A74672">
        <w:rPr>
          <w:rFonts w:ascii="Arial" w:hAnsi="Arial" w:cs="Arial"/>
          <w:sz w:val="24"/>
          <w:szCs w:val="24"/>
        </w:rPr>
        <w:t>owe</w:t>
      </w:r>
      <w:r w:rsidR="00194494">
        <w:rPr>
          <w:rFonts w:ascii="Arial" w:hAnsi="Arial" w:cs="Arial"/>
          <w:sz w:val="24"/>
          <w:szCs w:val="24"/>
        </w:rPr>
        <w:t>s</w:t>
      </w:r>
      <w:r w:rsidR="00A74672">
        <w:rPr>
          <w:rFonts w:ascii="Arial" w:hAnsi="Arial" w:cs="Arial"/>
          <w:sz w:val="24"/>
          <w:szCs w:val="24"/>
        </w:rPr>
        <w:t xml:space="preserve"> it to our public to do the best thing; we can’t wait four or five years.  Caudill asked if an actual list of the utility bidders with the prices submitted</w:t>
      </w:r>
      <w:r w:rsidR="00194494">
        <w:rPr>
          <w:rFonts w:ascii="Arial" w:hAnsi="Arial" w:cs="Arial"/>
          <w:sz w:val="24"/>
          <w:szCs w:val="24"/>
        </w:rPr>
        <w:t xml:space="preserve"> can be disclosed.</w:t>
      </w:r>
      <w:r w:rsidR="00A74672">
        <w:rPr>
          <w:rFonts w:ascii="Arial" w:hAnsi="Arial" w:cs="Arial"/>
          <w:sz w:val="24"/>
          <w:szCs w:val="24"/>
        </w:rPr>
        <w:t xml:space="preserve">  Mayor Connelly stated at this point</w:t>
      </w:r>
      <w:r w:rsidR="00194494">
        <w:rPr>
          <w:rFonts w:ascii="Arial" w:hAnsi="Arial" w:cs="Arial"/>
          <w:sz w:val="24"/>
          <w:szCs w:val="24"/>
        </w:rPr>
        <w:t>,</w:t>
      </w:r>
      <w:r w:rsidR="00A74672">
        <w:rPr>
          <w:rFonts w:ascii="Arial" w:hAnsi="Arial" w:cs="Arial"/>
          <w:sz w:val="24"/>
          <w:szCs w:val="24"/>
        </w:rPr>
        <w:t xml:space="preserve"> as part of the RFP’s, that information can</w:t>
      </w:r>
      <w:r w:rsidR="00194494">
        <w:rPr>
          <w:rFonts w:ascii="Arial" w:hAnsi="Arial" w:cs="Arial"/>
          <w:sz w:val="24"/>
          <w:szCs w:val="24"/>
        </w:rPr>
        <w:t>not be disclosed; he further</w:t>
      </w:r>
      <w:r w:rsidR="00C07A19">
        <w:rPr>
          <w:rFonts w:ascii="Arial" w:hAnsi="Arial" w:cs="Arial"/>
          <w:sz w:val="24"/>
          <w:szCs w:val="24"/>
        </w:rPr>
        <w:t xml:space="preserve"> informed the council that according to the preliminary analysis there could be as much</w:t>
      </w:r>
      <w:r w:rsidR="00194494">
        <w:rPr>
          <w:rFonts w:ascii="Arial" w:hAnsi="Arial" w:cs="Arial"/>
          <w:sz w:val="24"/>
          <w:szCs w:val="24"/>
        </w:rPr>
        <w:t xml:space="preserve"> as</w:t>
      </w:r>
      <w:r w:rsidR="00C07A19">
        <w:rPr>
          <w:rFonts w:ascii="Arial" w:hAnsi="Arial" w:cs="Arial"/>
          <w:sz w:val="24"/>
          <w:szCs w:val="24"/>
        </w:rPr>
        <w:t xml:space="preserve"> over</w:t>
      </w:r>
      <w:r w:rsidR="004B3530">
        <w:rPr>
          <w:rFonts w:ascii="Arial" w:hAnsi="Arial" w:cs="Arial"/>
          <w:sz w:val="24"/>
          <w:szCs w:val="24"/>
        </w:rPr>
        <w:t xml:space="preserve"> a</w:t>
      </w:r>
      <w:r w:rsidR="00C07A19">
        <w:rPr>
          <w:rFonts w:ascii="Arial" w:hAnsi="Arial" w:cs="Arial"/>
          <w:sz w:val="24"/>
          <w:szCs w:val="24"/>
        </w:rPr>
        <w:t xml:space="preserve"> ten million dollar savings</w:t>
      </w:r>
      <w:r w:rsidR="004B3530">
        <w:rPr>
          <w:rFonts w:ascii="Arial" w:hAnsi="Arial" w:cs="Arial"/>
          <w:sz w:val="24"/>
          <w:szCs w:val="24"/>
        </w:rPr>
        <w:t>,</w:t>
      </w:r>
      <w:r w:rsidR="00C07A19">
        <w:rPr>
          <w:rFonts w:ascii="Arial" w:hAnsi="Arial" w:cs="Arial"/>
          <w:sz w:val="24"/>
          <w:szCs w:val="24"/>
        </w:rPr>
        <w:t xml:space="preserve"> over five years from one of these bidders.  If we decide we are going to stay </w:t>
      </w:r>
      <w:r w:rsidR="005B7661">
        <w:rPr>
          <w:rFonts w:ascii="Arial" w:hAnsi="Arial" w:cs="Arial"/>
          <w:sz w:val="24"/>
          <w:szCs w:val="24"/>
        </w:rPr>
        <w:t xml:space="preserve">with KU, we would owe it to our BMU customers and to our citizens to be able to defend our choice of walking away from a potential ten million dollar savings, but there could be reasons why we would choose to do that.  It could be cost and risk, the certainty of delivery and the violability of market cost. </w:t>
      </w:r>
      <w:r w:rsidR="00844D0F">
        <w:rPr>
          <w:rFonts w:ascii="Arial" w:hAnsi="Arial" w:cs="Arial"/>
          <w:sz w:val="24"/>
          <w:szCs w:val="24"/>
        </w:rPr>
        <w:t>Administrator Stone stated he will set up meetings with the council and the consultants to discuss the RFP’s and the risk factor</w:t>
      </w:r>
      <w:r w:rsidR="00194494">
        <w:rPr>
          <w:rFonts w:ascii="Arial" w:hAnsi="Arial" w:cs="Arial"/>
          <w:sz w:val="24"/>
          <w:szCs w:val="24"/>
        </w:rPr>
        <w:t>s</w:t>
      </w:r>
      <w:r w:rsidR="00844D0F">
        <w:rPr>
          <w:rFonts w:ascii="Arial" w:hAnsi="Arial" w:cs="Arial"/>
          <w:sz w:val="24"/>
          <w:szCs w:val="24"/>
        </w:rPr>
        <w:t xml:space="preserve"> we must consider.  We will hold a special called meeting </w:t>
      </w:r>
      <w:r w:rsidR="00194494">
        <w:rPr>
          <w:rFonts w:ascii="Arial" w:hAnsi="Arial" w:cs="Arial"/>
          <w:sz w:val="24"/>
          <w:szCs w:val="24"/>
        </w:rPr>
        <w:t xml:space="preserve">to look at all of our options. </w:t>
      </w:r>
    </w:p>
    <w:p w:rsidR="005B7661" w:rsidRDefault="005B7661" w:rsidP="00C94FBC">
      <w:pPr>
        <w:rPr>
          <w:rFonts w:ascii="Arial" w:hAnsi="Arial" w:cs="Arial"/>
          <w:sz w:val="24"/>
          <w:szCs w:val="24"/>
        </w:rPr>
      </w:pPr>
    </w:p>
    <w:p w:rsidR="005B7661" w:rsidRDefault="005B7661" w:rsidP="00C94FBC">
      <w:pPr>
        <w:rPr>
          <w:rFonts w:ascii="Arial" w:hAnsi="Arial" w:cs="Arial"/>
          <w:sz w:val="24"/>
          <w:szCs w:val="24"/>
        </w:rPr>
      </w:pPr>
    </w:p>
    <w:p w:rsidR="005B7661" w:rsidRDefault="005B7661" w:rsidP="00C94FBC">
      <w:pPr>
        <w:rPr>
          <w:rFonts w:ascii="Arial" w:hAnsi="Arial" w:cs="Arial"/>
          <w:sz w:val="24"/>
          <w:szCs w:val="24"/>
        </w:rPr>
      </w:pPr>
      <w:r>
        <w:rPr>
          <w:rFonts w:ascii="Arial" w:hAnsi="Arial" w:cs="Arial"/>
          <w:sz w:val="24"/>
          <w:szCs w:val="24"/>
        </w:rPr>
        <w:t>Meeting adjourned: 7:11 p.m.</w:t>
      </w:r>
    </w:p>
    <w:p w:rsidR="00FA4DEA" w:rsidRDefault="00FA4DEA" w:rsidP="00C94FBC">
      <w:pPr>
        <w:rPr>
          <w:rFonts w:ascii="Arial" w:hAnsi="Arial" w:cs="Arial"/>
          <w:sz w:val="24"/>
          <w:szCs w:val="24"/>
        </w:rPr>
      </w:pPr>
    </w:p>
    <w:p w:rsidR="00FA4DEA" w:rsidRDefault="00FA4DEA" w:rsidP="00C94FBC">
      <w:pPr>
        <w:rPr>
          <w:rFonts w:ascii="Arial" w:hAnsi="Arial" w:cs="Arial"/>
          <w:sz w:val="24"/>
          <w:szCs w:val="24"/>
        </w:rPr>
      </w:pPr>
    </w:p>
    <w:p w:rsidR="00FA4DEA" w:rsidRDefault="00FA4DEA" w:rsidP="00C94FBC">
      <w:pPr>
        <w:rPr>
          <w:rFonts w:ascii="Arial" w:hAnsi="Arial" w:cs="Arial"/>
          <w:sz w:val="24"/>
          <w:szCs w:val="24"/>
        </w:rPr>
      </w:pPr>
    </w:p>
    <w:p w:rsidR="00FA4DEA" w:rsidRPr="00C94FBC" w:rsidRDefault="00FA4DEA" w:rsidP="00C94FBC">
      <w:pPr>
        <w:rPr>
          <w:rFonts w:ascii="Arial" w:hAnsi="Arial" w:cs="Arial"/>
          <w:sz w:val="24"/>
          <w:szCs w:val="24"/>
        </w:rPr>
      </w:pPr>
      <w:bookmarkStart w:id="0" w:name="_GoBack"/>
      <w:bookmarkEnd w:id="0"/>
    </w:p>
    <w:sectPr w:rsidR="00FA4DEA" w:rsidRPr="00C94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D0B2F"/>
    <w:multiLevelType w:val="hybridMultilevel"/>
    <w:tmpl w:val="AAB0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60AF2"/>
    <w:multiLevelType w:val="hybridMultilevel"/>
    <w:tmpl w:val="81C290DE"/>
    <w:lvl w:ilvl="0" w:tplc="64EE572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C8"/>
    <w:rsid w:val="00053C98"/>
    <w:rsid w:val="001274CC"/>
    <w:rsid w:val="001419B7"/>
    <w:rsid w:val="001526CA"/>
    <w:rsid w:val="00194494"/>
    <w:rsid w:val="0024392D"/>
    <w:rsid w:val="002961F7"/>
    <w:rsid w:val="004A4079"/>
    <w:rsid w:val="004B3530"/>
    <w:rsid w:val="00562743"/>
    <w:rsid w:val="00574FC8"/>
    <w:rsid w:val="005B7661"/>
    <w:rsid w:val="005C30A6"/>
    <w:rsid w:val="007D5302"/>
    <w:rsid w:val="007F624B"/>
    <w:rsid w:val="00844D0F"/>
    <w:rsid w:val="00860274"/>
    <w:rsid w:val="00906CB7"/>
    <w:rsid w:val="00936B00"/>
    <w:rsid w:val="009C60FD"/>
    <w:rsid w:val="00A74672"/>
    <w:rsid w:val="00C07A19"/>
    <w:rsid w:val="00C94FBC"/>
    <w:rsid w:val="00DD2C09"/>
    <w:rsid w:val="00FA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A0CDF-64FC-4D83-B7A9-BD23027E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C8"/>
    <w:pPr>
      <w:ind w:left="720"/>
      <w:contextualSpacing/>
    </w:pPr>
  </w:style>
  <w:style w:type="paragraph" w:styleId="BalloonText">
    <w:name w:val="Balloon Text"/>
    <w:basedOn w:val="Normal"/>
    <w:link w:val="BalloonTextChar"/>
    <w:uiPriority w:val="99"/>
    <w:semiHidden/>
    <w:unhideWhenUsed/>
    <w:rsid w:val="004B3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1463</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2016-02-12T21:46:00Z</cp:lastPrinted>
  <dcterms:created xsi:type="dcterms:W3CDTF">2016-02-09T13:34:00Z</dcterms:created>
  <dcterms:modified xsi:type="dcterms:W3CDTF">2016-04-26T12:21:00Z</dcterms:modified>
</cp:coreProperties>
</file>